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1996992" cy="815340"/>
            <wp:effectExtent l="0" t="0" r="381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98" cy="8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700A10" w:rsidRDefault="00700A10" w:rsidP="00700A10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862E4E" w:rsidRPr="00700A10" w:rsidRDefault="00862E4E" w:rsidP="00700A1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sk-SK" w:bidi="hi-IN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руководителя Управления Росреестра </w:t>
      </w:r>
      <w:r w:rsidR="00700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B64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00A10" w:rsidRPr="007600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ПРЕСС-РЕЛИЗ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3E6265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3E6265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9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Pr="00E42A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A1FC4" w:rsidRDefault="00AA1FC4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7EEE" w:rsidRDefault="00AE7EEE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42E2D" w:rsidRDefault="00642E2D" w:rsidP="008B3F82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/>
          <w:bCs/>
          <w:i w:val="0"/>
          <w:color w:val="000000"/>
          <w:sz w:val="28"/>
          <w:szCs w:val="28"/>
        </w:rPr>
      </w:pPr>
    </w:p>
    <w:p w:rsidR="00E02DC9" w:rsidRPr="000542CB" w:rsidRDefault="00536DCE" w:rsidP="00E02DC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65CA6">
        <w:rPr>
          <w:rFonts w:ascii="Times New Roman" w:hAnsi="Times New Roman" w:cs="Times New Roman"/>
          <w:b/>
          <w:sz w:val="28"/>
          <w:szCs w:val="28"/>
        </w:rPr>
        <w:t>Ипотека и д</w:t>
      </w:r>
      <w:r w:rsidR="00E02DC9" w:rsidRPr="000542CB">
        <w:rPr>
          <w:rFonts w:ascii="Times New Roman" w:hAnsi="Times New Roman" w:cs="Times New Roman"/>
          <w:b/>
          <w:sz w:val="28"/>
          <w:szCs w:val="28"/>
        </w:rPr>
        <w:t>ол</w:t>
      </w:r>
      <w:r w:rsidR="00D65CA6">
        <w:rPr>
          <w:rFonts w:ascii="Times New Roman" w:hAnsi="Times New Roman" w:cs="Times New Roman"/>
          <w:b/>
          <w:sz w:val="28"/>
          <w:szCs w:val="28"/>
        </w:rPr>
        <w:t xml:space="preserve">евое строительство </w:t>
      </w:r>
      <w:r>
        <w:rPr>
          <w:rFonts w:ascii="Times New Roman" w:hAnsi="Times New Roman" w:cs="Times New Roman"/>
          <w:b/>
          <w:sz w:val="28"/>
          <w:szCs w:val="28"/>
        </w:rPr>
        <w:t>не снижают темпов</w:t>
      </w:r>
    </w:p>
    <w:p w:rsidR="008B3F82" w:rsidRPr="000542CB" w:rsidRDefault="008B3F82" w:rsidP="008B3F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8B3F82" w:rsidRPr="003318FC" w:rsidRDefault="008B3F82" w:rsidP="008B3F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17F4E" w:rsidRPr="00536DCE" w:rsidRDefault="003318FC" w:rsidP="00536DC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42C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4302F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8B3F82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 мес. этого года в Управление Росреестра по Приморскому краю на </w:t>
      </w:r>
      <w:r w:rsidR="008B3F82" w:rsidRPr="000542CB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8B3F82" w:rsidRPr="00054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регистрацию прав</w:t>
      </w:r>
      <w:r w:rsidR="008B3F82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r w:rsidR="000542CB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D15F7A" w:rsidRPr="00117F4E">
        <w:rPr>
          <w:rFonts w:ascii="Times New Roman" w:hAnsi="Times New Roman" w:cs="Times New Roman"/>
          <w:b/>
          <w:color w:val="000000"/>
          <w:sz w:val="28"/>
          <w:szCs w:val="28"/>
        </w:rPr>
        <w:t>134 046</w:t>
      </w:r>
      <w:r w:rsidR="00D15F7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</w:t>
      </w:r>
      <w:r w:rsidR="008B3F82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C70E47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</w:t>
      </w:r>
      <w:r w:rsidR="00265265" w:rsidRPr="000542CB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8B3F82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 принятых приморскими </w:t>
      </w:r>
      <w:r w:rsidR="00117F4E" w:rsidRPr="000542CB">
        <w:rPr>
          <w:rFonts w:ascii="Times New Roman" w:hAnsi="Times New Roman" w:cs="Times New Roman"/>
          <w:color w:val="000000"/>
          <w:sz w:val="28"/>
          <w:szCs w:val="28"/>
        </w:rPr>
        <w:t>регистраторами</w:t>
      </w:r>
      <w:r w:rsidR="00117F4E" w:rsidRPr="00D15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AD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15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F4E">
        <w:rPr>
          <w:rFonts w:ascii="Times New Roman" w:hAnsi="Times New Roman" w:cs="Times New Roman"/>
          <w:color w:val="000000"/>
          <w:sz w:val="28"/>
          <w:szCs w:val="28"/>
        </w:rPr>
        <w:t>аналогичный</w:t>
      </w:r>
      <w:r w:rsidR="00D15F7A">
        <w:rPr>
          <w:rFonts w:ascii="Times New Roman" w:hAnsi="Times New Roman" w:cs="Times New Roman"/>
          <w:color w:val="000000"/>
          <w:sz w:val="28"/>
          <w:szCs w:val="28"/>
        </w:rPr>
        <w:t xml:space="preserve"> период прошлого года</w:t>
      </w:r>
      <w:r w:rsidR="008B3F82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2CB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17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147 765</w:t>
      </w:r>
      <w:r w:rsidR="00117F4E" w:rsidRPr="00117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7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заявлений.</w:t>
      </w:r>
      <w:r w:rsidR="00536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7238">
        <w:rPr>
          <w:rFonts w:ascii="Times New Roman" w:hAnsi="Times New Roman" w:cs="Times New Roman"/>
          <w:color w:val="000000"/>
          <w:sz w:val="28"/>
          <w:szCs w:val="28"/>
        </w:rPr>
        <w:t>А вот</w:t>
      </w:r>
      <w:r w:rsidR="00397238" w:rsidRPr="00117F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7F4E" w:rsidRPr="00397238">
        <w:rPr>
          <w:rFonts w:ascii="Times New Roman" w:hAnsi="Times New Roman" w:cs="Times New Roman"/>
          <w:sz w:val="28"/>
          <w:szCs w:val="28"/>
        </w:rPr>
        <w:t xml:space="preserve">количество поданных заявлений о </w:t>
      </w:r>
      <w:r w:rsidR="00117F4E" w:rsidRPr="00397238">
        <w:rPr>
          <w:rFonts w:ascii="Times New Roman" w:hAnsi="Times New Roman" w:cs="Times New Roman"/>
          <w:b/>
          <w:bCs/>
          <w:sz w:val="28"/>
          <w:szCs w:val="28"/>
        </w:rPr>
        <w:t>постановке объектов недвижимости на государственный кадастровый учет</w:t>
      </w:r>
      <w:r w:rsidR="00117F4E" w:rsidRPr="00397238">
        <w:rPr>
          <w:rFonts w:ascii="Times New Roman" w:hAnsi="Times New Roman" w:cs="Times New Roman"/>
          <w:sz w:val="28"/>
          <w:szCs w:val="28"/>
        </w:rPr>
        <w:t xml:space="preserve"> </w:t>
      </w:r>
      <w:r w:rsidR="00397238" w:rsidRPr="00397238">
        <w:rPr>
          <w:rFonts w:ascii="Times New Roman" w:hAnsi="Times New Roman" w:cs="Times New Roman"/>
          <w:sz w:val="28"/>
          <w:szCs w:val="28"/>
        </w:rPr>
        <w:t xml:space="preserve">увеличилось - с   22 930 заявлений за 7 мес. прошлого года до </w:t>
      </w:r>
      <w:r w:rsidR="00117F4E" w:rsidRPr="00397238">
        <w:rPr>
          <w:rFonts w:ascii="Times New Roman" w:hAnsi="Times New Roman" w:cs="Times New Roman"/>
          <w:sz w:val="28"/>
          <w:szCs w:val="28"/>
        </w:rPr>
        <w:t xml:space="preserve">23 075 заявлений </w:t>
      </w:r>
      <w:r w:rsidR="00397238" w:rsidRPr="00397238">
        <w:rPr>
          <w:rFonts w:ascii="Times New Roman" w:hAnsi="Times New Roman" w:cs="Times New Roman"/>
          <w:sz w:val="28"/>
          <w:szCs w:val="28"/>
        </w:rPr>
        <w:t>в этом году.</w:t>
      </w:r>
    </w:p>
    <w:p w:rsidR="0085516B" w:rsidRDefault="00B140D9" w:rsidP="00536DC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2CB">
        <w:rPr>
          <w:rFonts w:ascii="Times New Roman" w:hAnsi="Times New Roman" w:cs="Times New Roman"/>
          <w:sz w:val="28"/>
          <w:szCs w:val="28"/>
        </w:rPr>
        <w:t xml:space="preserve">Не спадает спрос на </w:t>
      </w:r>
      <w:r w:rsidRPr="000542CB">
        <w:rPr>
          <w:rFonts w:ascii="Times New Roman" w:hAnsi="Times New Roman" w:cs="Times New Roman"/>
          <w:b/>
          <w:sz w:val="28"/>
          <w:szCs w:val="28"/>
        </w:rPr>
        <w:t>ипотеку и участие в долевом строительстве</w:t>
      </w:r>
      <w:r w:rsidRPr="000542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7 мес. 2021</w:t>
      </w:r>
      <w:r w:rsidRPr="000542CB">
        <w:rPr>
          <w:rFonts w:ascii="Times New Roman" w:hAnsi="Times New Roman" w:cs="Times New Roman"/>
          <w:sz w:val="28"/>
          <w:szCs w:val="28"/>
        </w:rPr>
        <w:t xml:space="preserve"> года, по сравнению с аналогичным периодом прошлого года, произошло увеличение общего количества рег</w:t>
      </w:r>
      <w:r w:rsidR="0085516B">
        <w:rPr>
          <w:rFonts w:ascii="Times New Roman" w:hAnsi="Times New Roman" w:cs="Times New Roman"/>
          <w:sz w:val="28"/>
          <w:szCs w:val="28"/>
        </w:rPr>
        <w:t xml:space="preserve">истрационных записей об ипотеке - </w:t>
      </w:r>
      <w:r w:rsidR="00AE6CE7">
        <w:rPr>
          <w:rFonts w:ascii="Times New Roman" w:hAnsi="Times New Roman" w:cs="Times New Roman"/>
          <w:sz w:val="28"/>
          <w:szCs w:val="28"/>
        </w:rPr>
        <w:t xml:space="preserve">с </w:t>
      </w:r>
      <w:r w:rsidR="00AE6CE7" w:rsidRPr="00260C44">
        <w:rPr>
          <w:rFonts w:ascii="Times New Roman" w:hAnsi="Times New Roman" w:cs="Times New Roman"/>
          <w:b/>
          <w:sz w:val="28"/>
          <w:szCs w:val="28"/>
        </w:rPr>
        <w:t>15</w:t>
      </w:r>
      <w:r w:rsidR="0085516B">
        <w:rPr>
          <w:rFonts w:ascii="Times New Roman" w:hAnsi="Times New Roman" w:cs="Times New Roman"/>
          <w:b/>
          <w:sz w:val="28"/>
          <w:szCs w:val="28"/>
        </w:rPr>
        <w:t> </w:t>
      </w:r>
      <w:r w:rsidR="00AE6CE7" w:rsidRPr="00260C44">
        <w:rPr>
          <w:rFonts w:ascii="Times New Roman" w:hAnsi="Times New Roman" w:cs="Times New Roman"/>
          <w:b/>
          <w:sz w:val="28"/>
          <w:szCs w:val="28"/>
        </w:rPr>
        <w:t>751</w:t>
      </w:r>
      <w:r w:rsidR="0085516B" w:rsidRPr="0085516B">
        <w:rPr>
          <w:rFonts w:ascii="Times New Roman" w:hAnsi="Times New Roman" w:cs="Times New Roman"/>
          <w:sz w:val="28"/>
          <w:szCs w:val="28"/>
        </w:rPr>
        <w:t>,</w:t>
      </w:r>
      <w:r w:rsidR="00AE6C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6CE7">
        <w:rPr>
          <w:rFonts w:ascii="Times New Roman" w:hAnsi="Times New Roman" w:cs="Times New Roman"/>
          <w:color w:val="000000"/>
          <w:sz w:val="28"/>
          <w:szCs w:val="28"/>
        </w:rPr>
        <w:t>внесенных</w:t>
      </w:r>
      <w:r w:rsidR="00AE6CE7" w:rsidRPr="000542CB">
        <w:rPr>
          <w:rFonts w:ascii="Times New Roman" w:hAnsi="Times New Roman" w:cs="Times New Roman"/>
          <w:color w:val="000000"/>
          <w:sz w:val="28"/>
          <w:szCs w:val="28"/>
        </w:rPr>
        <w:t xml:space="preserve"> в Единый государственный</w:t>
      </w:r>
      <w:r w:rsidR="00AE6CE7">
        <w:rPr>
          <w:rFonts w:ascii="Times New Roman" w:hAnsi="Times New Roman" w:cs="Times New Roman"/>
          <w:color w:val="000000"/>
          <w:sz w:val="28"/>
          <w:szCs w:val="28"/>
        </w:rPr>
        <w:t xml:space="preserve"> реестр недвижимости в прошлом году </w:t>
      </w:r>
      <w:r w:rsidR="0085516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5516B" w:rsidRPr="006A02A5">
        <w:rPr>
          <w:rFonts w:ascii="Times New Roman" w:hAnsi="Times New Roman" w:cs="Times New Roman"/>
          <w:b/>
          <w:sz w:val="28"/>
          <w:szCs w:val="28"/>
        </w:rPr>
        <w:t>22</w:t>
      </w:r>
      <w:r w:rsidR="00AE6CE7" w:rsidRPr="00260C44">
        <w:rPr>
          <w:rFonts w:ascii="Times New Roman" w:hAnsi="Times New Roman" w:cs="Times New Roman"/>
          <w:b/>
          <w:sz w:val="28"/>
          <w:szCs w:val="28"/>
        </w:rPr>
        <w:t> </w:t>
      </w:r>
      <w:r w:rsidRPr="00260C44">
        <w:rPr>
          <w:rFonts w:ascii="Times New Roman" w:hAnsi="Times New Roman" w:cs="Times New Roman"/>
          <w:b/>
          <w:sz w:val="28"/>
          <w:szCs w:val="28"/>
        </w:rPr>
        <w:t>900</w:t>
      </w:r>
      <w:r w:rsidR="00AE6CE7" w:rsidRPr="00260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CE7" w:rsidRPr="0085516B">
        <w:rPr>
          <w:rFonts w:ascii="Times New Roman" w:hAnsi="Times New Roman" w:cs="Times New Roman"/>
          <w:sz w:val="28"/>
          <w:szCs w:val="28"/>
        </w:rPr>
        <w:t>в году текущем</w:t>
      </w:r>
      <w:r w:rsidR="00AE6CE7" w:rsidRPr="0085516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E6C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7F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0C44" w:rsidRPr="0085516B" w:rsidRDefault="007C4E6B" w:rsidP="0085516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2CB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8B3F82" w:rsidRPr="000542CB">
        <w:rPr>
          <w:rFonts w:ascii="Times New Roman" w:hAnsi="Times New Roman" w:cs="Times New Roman"/>
          <w:bCs/>
          <w:sz w:val="28"/>
          <w:szCs w:val="28"/>
        </w:rPr>
        <w:t>зарегистрированных договоров участия в долевом строительстве</w:t>
      </w:r>
      <w:r w:rsidR="00E42A13" w:rsidRPr="00054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F82" w:rsidRPr="000542CB">
        <w:rPr>
          <w:rFonts w:ascii="Times New Roman" w:hAnsi="Times New Roman" w:cs="Times New Roman"/>
          <w:bCs/>
          <w:sz w:val="28"/>
          <w:szCs w:val="28"/>
        </w:rPr>
        <w:t xml:space="preserve">– с </w:t>
      </w:r>
      <w:r w:rsidR="005D4E36" w:rsidRPr="005D4E36">
        <w:rPr>
          <w:rFonts w:ascii="Times New Roman" w:hAnsi="Times New Roman" w:cs="Times New Roman"/>
          <w:b/>
          <w:sz w:val="28"/>
          <w:szCs w:val="28"/>
        </w:rPr>
        <w:t>3332</w:t>
      </w:r>
      <w:r w:rsidR="005063E9" w:rsidRPr="00054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F82" w:rsidRPr="000542CB">
        <w:rPr>
          <w:rFonts w:ascii="Times New Roman" w:hAnsi="Times New Roman" w:cs="Times New Roman"/>
          <w:bCs/>
          <w:sz w:val="28"/>
          <w:szCs w:val="28"/>
        </w:rPr>
        <w:t xml:space="preserve">договоров </w:t>
      </w:r>
      <w:r w:rsidR="005D4E36">
        <w:rPr>
          <w:rFonts w:ascii="Times New Roman" w:hAnsi="Times New Roman" w:cs="Times New Roman"/>
          <w:bCs/>
          <w:sz w:val="28"/>
          <w:szCs w:val="28"/>
        </w:rPr>
        <w:t>за 7</w:t>
      </w:r>
      <w:r w:rsidR="002E7EB5" w:rsidRPr="000542CB">
        <w:rPr>
          <w:rFonts w:ascii="Times New Roman" w:hAnsi="Times New Roman" w:cs="Times New Roman"/>
          <w:bCs/>
          <w:sz w:val="28"/>
          <w:szCs w:val="28"/>
        </w:rPr>
        <w:t xml:space="preserve"> мес. прошлого года</w:t>
      </w:r>
      <w:r w:rsidR="00EB1FCE" w:rsidRPr="000542CB">
        <w:rPr>
          <w:rFonts w:ascii="Times New Roman" w:hAnsi="Times New Roman" w:cs="Times New Roman"/>
          <w:bCs/>
          <w:sz w:val="28"/>
          <w:szCs w:val="28"/>
        </w:rPr>
        <w:t xml:space="preserve"> их количество </w:t>
      </w:r>
      <w:r w:rsidR="000542CB" w:rsidRPr="000542CB">
        <w:rPr>
          <w:rFonts w:ascii="Times New Roman" w:hAnsi="Times New Roman" w:cs="Times New Roman"/>
          <w:bCs/>
          <w:sz w:val="28"/>
          <w:szCs w:val="28"/>
        </w:rPr>
        <w:t>увеличилось до</w:t>
      </w:r>
      <w:r w:rsidR="005D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E36" w:rsidRPr="005D4E36">
        <w:rPr>
          <w:rFonts w:ascii="Times New Roman" w:hAnsi="Times New Roman" w:cs="Times New Roman"/>
          <w:b/>
          <w:sz w:val="28"/>
          <w:szCs w:val="28"/>
        </w:rPr>
        <w:t>5541</w:t>
      </w:r>
      <w:r w:rsidR="008B3F82" w:rsidRPr="000542CB">
        <w:rPr>
          <w:rFonts w:ascii="Times New Roman" w:hAnsi="Times New Roman" w:cs="Times New Roman"/>
          <w:sz w:val="28"/>
          <w:szCs w:val="28"/>
        </w:rPr>
        <w:t xml:space="preserve">, </w:t>
      </w:r>
      <w:r w:rsidR="008B3F82" w:rsidRPr="000542CB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8B3F82" w:rsidRPr="000542CB">
        <w:rPr>
          <w:rFonts w:ascii="Times New Roman" w:hAnsi="Times New Roman" w:cs="Times New Roman"/>
          <w:sz w:val="28"/>
          <w:szCs w:val="28"/>
        </w:rPr>
        <w:t xml:space="preserve"> в этом году. </w:t>
      </w:r>
    </w:p>
    <w:p w:rsidR="00C70E47" w:rsidRPr="003F6476" w:rsidRDefault="0085516B" w:rsidP="006A02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Pr="006A0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834 </w:t>
      </w:r>
      <w:r w:rsidR="008D66AA" w:rsidRPr="006A02A5">
        <w:rPr>
          <w:rFonts w:ascii="Times New Roman" w:hAnsi="Times New Roman" w:cs="Times New Roman"/>
          <w:b/>
          <w:color w:val="000000"/>
          <w:sz w:val="28"/>
          <w:szCs w:val="28"/>
        </w:rPr>
        <w:t>074</w:t>
      </w:r>
      <w:r w:rsidR="008D66AA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 запроса</w:t>
      </w:r>
      <w:r w:rsidR="008B3F82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сведений из </w:t>
      </w:r>
      <w:r w:rsidR="008B3F82" w:rsidRPr="003F6476">
        <w:rPr>
          <w:rFonts w:ascii="Times New Roman" w:hAnsi="Times New Roman" w:cs="Times New Roman"/>
          <w:b/>
          <w:color w:val="000000"/>
          <w:sz w:val="28"/>
          <w:szCs w:val="28"/>
        </w:rPr>
        <w:t>ЕГРН</w:t>
      </w:r>
      <w:r w:rsidR="008D66AA" w:rsidRPr="003F6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6AA" w:rsidRPr="006A02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A02A5">
        <w:rPr>
          <w:rFonts w:ascii="Times New Roman" w:hAnsi="Times New Roman" w:cs="Times New Roman"/>
          <w:color w:val="000000"/>
          <w:sz w:val="28"/>
          <w:szCs w:val="28"/>
        </w:rPr>
        <w:t xml:space="preserve">текущем </w:t>
      </w:r>
      <w:r w:rsidR="008D66AA" w:rsidRPr="006A02A5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6A0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3F82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В аналогичном периоде прошлого года эта </w:t>
      </w:r>
      <w:r w:rsidR="003318FC" w:rsidRPr="003F6476">
        <w:rPr>
          <w:rFonts w:ascii="Times New Roman" w:hAnsi="Times New Roman" w:cs="Times New Roman"/>
          <w:color w:val="000000"/>
          <w:sz w:val="28"/>
          <w:szCs w:val="28"/>
        </w:rPr>
        <w:t>услуга была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чуть</w:t>
      </w:r>
      <w:r w:rsidR="003318FC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 менее востребована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B3F82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</w:t>
      </w:r>
      <w:r w:rsidR="008B3F82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ею </w:t>
      </w:r>
      <w:r w:rsidR="000542CB" w:rsidRPr="003F6476">
        <w:rPr>
          <w:rFonts w:ascii="Times New Roman" w:hAnsi="Times New Roman" w:cs="Times New Roman"/>
          <w:sz w:val="28"/>
          <w:szCs w:val="28"/>
        </w:rPr>
        <w:t>воспользовались</w:t>
      </w:r>
      <w:r w:rsidR="008D66AA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6AA" w:rsidRPr="006A02A5">
        <w:rPr>
          <w:rFonts w:ascii="Times New Roman" w:hAnsi="Times New Roman" w:cs="Times New Roman"/>
          <w:b/>
          <w:color w:val="000000"/>
          <w:sz w:val="28"/>
          <w:szCs w:val="28"/>
        </w:rPr>
        <w:t>831 677</w:t>
      </w:r>
      <w:r w:rsidR="008D66AA" w:rsidRPr="003F6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раз.</w:t>
      </w:r>
    </w:p>
    <w:p w:rsidR="00F4302F" w:rsidRDefault="00F4302F" w:rsidP="003F6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76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регистрационных действий в отношении приобретаемых и строящихся жилых помещений по программе </w:t>
      </w:r>
      <w:r w:rsidRPr="003F6476">
        <w:rPr>
          <w:rFonts w:ascii="Times New Roman" w:hAnsi="Times New Roman" w:cs="Times New Roman"/>
          <w:b/>
          <w:bCs/>
          <w:sz w:val="28"/>
          <w:szCs w:val="28"/>
        </w:rPr>
        <w:t>Дальневосточная ипотека</w:t>
      </w:r>
      <w:r w:rsidRPr="003F6476">
        <w:rPr>
          <w:rFonts w:ascii="Times New Roman" w:hAnsi="Times New Roman" w:cs="Times New Roman"/>
          <w:sz w:val="28"/>
          <w:szCs w:val="28"/>
        </w:rPr>
        <w:t>, то с декабря прошлого года по июль 2021 г. Управлением Росреестра по Приморскому краю проведена регистрация</w:t>
      </w:r>
      <w:r w:rsidR="00C5684C" w:rsidRPr="00C5684C">
        <w:rPr>
          <w:rFonts w:ascii="Times New Roman" w:hAnsi="Times New Roman" w:cs="Times New Roman"/>
          <w:sz w:val="28"/>
          <w:szCs w:val="28"/>
        </w:rPr>
        <w:t xml:space="preserve"> </w:t>
      </w:r>
      <w:r w:rsidR="00C5684C" w:rsidRPr="006A02A5">
        <w:rPr>
          <w:rFonts w:ascii="Times New Roman" w:hAnsi="Times New Roman" w:cs="Times New Roman"/>
          <w:b/>
          <w:sz w:val="28"/>
          <w:szCs w:val="28"/>
        </w:rPr>
        <w:t>5344</w:t>
      </w:r>
      <w:r w:rsidR="00C5684C" w:rsidRPr="003F6476">
        <w:rPr>
          <w:rFonts w:ascii="Times New Roman" w:hAnsi="Times New Roman" w:cs="Times New Roman"/>
          <w:sz w:val="28"/>
          <w:szCs w:val="28"/>
        </w:rPr>
        <w:t xml:space="preserve"> </w:t>
      </w:r>
      <w:r w:rsidRPr="003F6476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из них </w:t>
      </w:r>
      <w:r w:rsidR="00C5684C" w:rsidRPr="006A02A5">
        <w:rPr>
          <w:rFonts w:ascii="Times New Roman" w:hAnsi="Times New Roman" w:cs="Times New Roman"/>
          <w:b/>
          <w:sz w:val="28"/>
          <w:szCs w:val="28"/>
        </w:rPr>
        <w:t>3615</w:t>
      </w:r>
      <w:r w:rsidR="00C5684C" w:rsidRPr="00C56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476">
        <w:rPr>
          <w:rFonts w:ascii="Times New Roman" w:hAnsi="Times New Roman" w:cs="Times New Roman"/>
          <w:sz w:val="28"/>
          <w:szCs w:val="28"/>
        </w:rPr>
        <w:t>прав возникло на основании регистрации объектов долевого строительства.</w:t>
      </w:r>
    </w:p>
    <w:p w:rsidR="00A427B9" w:rsidRDefault="00A427B9" w:rsidP="00AA1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7EEE" w:rsidRDefault="00AE7EEE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649CD" w:rsidRDefault="00793C6C" w:rsidP="00793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FE61B7" w:rsidRPr="000649CD" w:rsidRDefault="000649C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CA5D06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</w:t>
      </w:r>
      <w:r w:rsidR="00B6192E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х управляющих. Подведомственным учреждением</w:t>
      </w: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Росреестра</w:t>
      </w:r>
      <w:r w:rsidR="00CA5D06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являются ФГБУ «ФКП Росреестра».</w:t>
      </w:r>
    </w:p>
    <w:p w:rsidR="00AC6EDF" w:rsidRDefault="00AC6EDF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:rsidR="00862E4E" w:rsidRPr="00862E4E" w:rsidRDefault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E4E" w:rsidRPr="00862E4E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7BDD"/>
    <w:rsid w:val="000542CB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A0100"/>
    <w:rsid w:val="000C27FC"/>
    <w:rsid w:val="000C3D8E"/>
    <w:rsid w:val="000D3489"/>
    <w:rsid w:val="000F2CA8"/>
    <w:rsid w:val="000F5399"/>
    <w:rsid w:val="000F7DC9"/>
    <w:rsid w:val="00102A75"/>
    <w:rsid w:val="00117C0A"/>
    <w:rsid w:val="00117F4E"/>
    <w:rsid w:val="0012078D"/>
    <w:rsid w:val="00123472"/>
    <w:rsid w:val="00123D1F"/>
    <w:rsid w:val="00123DF8"/>
    <w:rsid w:val="001305B4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1F0983"/>
    <w:rsid w:val="00201FA9"/>
    <w:rsid w:val="00202727"/>
    <w:rsid w:val="00214F5D"/>
    <w:rsid w:val="00220A6A"/>
    <w:rsid w:val="00221A38"/>
    <w:rsid w:val="00226C5D"/>
    <w:rsid w:val="00231D5E"/>
    <w:rsid w:val="00246C99"/>
    <w:rsid w:val="00250A5D"/>
    <w:rsid w:val="00260798"/>
    <w:rsid w:val="00260C44"/>
    <w:rsid w:val="00265265"/>
    <w:rsid w:val="00271F4D"/>
    <w:rsid w:val="002725D3"/>
    <w:rsid w:val="002838C5"/>
    <w:rsid w:val="00286008"/>
    <w:rsid w:val="002873DB"/>
    <w:rsid w:val="0029675B"/>
    <w:rsid w:val="00297937"/>
    <w:rsid w:val="002C331E"/>
    <w:rsid w:val="002C4A4B"/>
    <w:rsid w:val="002E7EB5"/>
    <w:rsid w:val="002F72FB"/>
    <w:rsid w:val="00306B28"/>
    <w:rsid w:val="00307343"/>
    <w:rsid w:val="003108CA"/>
    <w:rsid w:val="00314863"/>
    <w:rsid w:val="003318FC"/>
    <w:rsid w:val="003411B9"/>
    <w:rsid w:val="00361BBB"/>
    <w:rsid w:val="0037237B"/>
    <w:rsid w:val="003827F6"/>
    <w:rsid w:val="0038569C"/>
    <w:rsid w:val="00386425"/>
    <w:rsid w:val="00386F1D"/>
    <w:rsid w:val="003932E2"/>
    <w:rsid w:val="00397238"/>
    <w:rsid w:val="003A6E07"/>
    <w:rsid w:val="003B2CCF"/>
    <w:rsid w:val="003D3562"/>
    <w:rsid w:val="003E37D3"/>
    <w:rsid w:val="003E6265"/>
    <w:rsid w:val="003F2CE9"/>
    <w:rsid w:val="003F6476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1673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063E9"/>
    <w:rsid w:val="00534F81"/>
    <w:rsid w:val="00536DCE"/>
    <w:rsid w:val="0054075C"/>
    <w:rsid w:val="00541BCD"/>
    <w:rsid w:val="00542A19"/>
    <w:rsid w:val="005470C8"/>
    <w:rsid w:val="005652B2"/>
    <w:rsid w:val="00590EE5"/>
    <w:rsid w:val="005936C7"/>
    <w:rsid w:val="00593EF0"/>
    <w:rsid w:val="00595580"/>
    <w:rsid w:val="005A4000"/>
    <w:rsid w:val="005A44A2"/>
    <w:rsid w:val="005C3FE9"/>
    <w:rsid w:val="005C48C0"/>
    <w:rsid w:val="005C642A"/>
    <w:rsid w:val="005D373E"/>
    <w:rsid w:val="005D4E36"/>
    <w:rsid w:val="005D5D7D"/>
    <w:rsid w:val="005D60D1"/>
    <w:rsid w:val="005E521C"/>
    <w:rsid w:val="005F7077"/>
    <w:rsid w:val="0063478B"/>
    <w:rsid w:val="00642E2D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02A5"/>
    <w:rsid w:val="006A13C9"/>
    <w:rsid w:val="006A3F2B"/>
    <w:rsid w:val="006A667C"/>
    <w:rsid w:val="006B26EC"/>
    <w:rsid w:val="006C1680"/>
    <w:rsid w:val="006C27CE"/>
    <w:rsid w:val="006C5380"/>
    <w:rsid w:val="006D29E5"/>
    <w:rsid w:val="006D6D77"/>
    <w:rsid w:val="006E3E9C"/>
    <w:rsid w:val="006F0960"/>
    <w:rsid w:val="00700A10"/>
    <w:rsid w:val="007034AB"/>
    <w:rsid w:val="00703A8F"/>
    <w:rsid w:val="0071574B"/>
    <w:rsid w:val="007301FF"/>
    <w:rsid w:val="0074618E"/>
    <w:rsid w:val="007479C7"/>
    <w:rsid w:val="00751B22"/>
    <w:rsid w:val="00760019"/>
    <w:rsid w:val="0079014A"/>
    <w:rsid w:val="007923DA"/>
    <w:rsid w:val="00793C6C"/>
    <w:rsid w:val="007A3C28"/>
    <w:rsid w:val="007A3DD0"/>
    <w:rsid w:val="007A72CB"/>
    <w:rsid w:val="007B1312"/>
    <w:rsid w:val="007B5FF7"/>
    <w:rsid w:val="007C4689"/>
    <w:rsid w:val="007C4E6B"/>
    <w:rsid w:val="007C70FC"/>
    <w:rsid w:val="007D04A6"/>
    <w:rsid w:val="007F65B7"/>
    <w:rsid w:val="0080064A"/>
    <w:rsid w:val="00802C17"/>
    <w:rsid w:val="00806988"/>
    <w:rsid w:val="00807C8C"/>
    <w:rsid w:val="00811DAB"/>
    <w:rsid w:val="008140D1"/>
    <w:rsid w:val="00814E78"/>
    <w:rsid w:val="0082273C"/>
    <w:rsid w:val="0082302D"/>
    <w:rsid w:val="00823EAF"/>
    <w:rsid w:val="0083094C"/>
    <w:rsid w:val="0085516B"/>
    <w:rsid w:val="00862E4E"/>
    <w:rsid w:val="008667F3"/>
    <w:rsid w:val="00873926"/>
    <w:rsid w:val="008825AC"/>
    <w:rsid w:val="00890DAD"/>
    <w:rsid w:val="00897BAA"/>
    <w:rsid w:val="008A293B"/>
    <w:rsid w:val="008B3F82"/>
    <w:rsid w:val="008C148E"/>
    <w:rsid w:val="008D66AA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E17E3"/>
    <w:rsid w:val="00A0657A"/>
    <w:rsid w:val="00A21EB6"/>
    <w:rsid w:val="00A259F9"/>
    <w:rsid w:val="00A427B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0E24"/>
    <w:rsid w:val="00AC6EDF"/>
    <w:rsid w:val="00AD5E74"/>
    <w:rsid w:val="00AE6CE7"/>
    <w:rsid w:val="00AE7EEE"/>
    <w:rsid w:val="00AF1A70"/>
    <w:rsid w:val="00AF2735"/>
    <w:rsid w:val="00AF5454"/>
    <w:rsid w:val="00B06FA2"/>
    <w:rsid w:val="00B106D1"/>
    <w:rsid w:val="00B140D9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6192E"/>
    <w:rsid w:val="00B6438B"/>
    <w:rsid w:val="00B7033E"/>
    <w:rsid w:val="00B722DD"/>
    <w:rsid w:val="00B74ADB"/>
    <w:rsid w:val="00B75958"/>
    <w:rsid w:val="00B84AB5"/>
    <w:rsid w:val="00B85DEA"/>
    <w:rsid w:val="00B939A4"/>
    <w:rsid w:val="00BA5D08"/>
    <w:rsid w:val="00BA7DC9"/>
    <w:rsid w:val="00BB7BE4"/>
    <w:rsid w:val="00BC1D38"/>
    <w:rsid w:val="00BC530D"/>
    <w:rsid w:val="00BD732C"/>
    <w:rsid w:val="00C03966"/>
    <w:rsid w:val="00C070E6"/>
    <w:rsid w:val="00C24530"/>
    <w:rsid w:val="00C47CBD"/>
    <w:rsid w:val="00C5221C"/>
    <w:rsid w:val="00C53F24"/>
    <w:rsid w:val="00C5684C"/>
    <w:rsid w:val="00C70E47"/>
    <w:rsid w:val="00C86233"/>
    <w:rsid w:val="00CA1388"/>
    <w:rsid w:val="00CA4130"/>
    <w:rsid w:val="00CA5D06"/>
    <w:rsid w:val="00CB614B"/>
    <w:rsid w:val="00CD216A"/>
    <w:rsid w:val="00CD4F22"/>
    <w:rsid w:val="00CE7A09"/>
    <w:rsid w:val="00CF12AE"/>
    <w:rsid w:val="00CF32E1"/>
    <w:rsid w:val="00D05E85"/>
    <w:rsid w:val="00D0788B"/>
    <w:rsid w:val="00D14BB9"/>
    <w:rsid w:val="00D15F7A"/>
    <w:rsid w:val="00D47D43"/>
    <w:rsid w:val="00D505DB"/>
    <w:rsid w:val="00D6248C"/>
    <w:rsid w:val="00D65CA6"/>
    <w:rsid w:val="00D704BF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2DC9"/>
    <w:rsid w:val="00E0314D"/>
    <w:rsid w:val="00E0568A"/>
    <w:rsid w:val="00E21887"/>
    <w:rsid w:val="00E27656"/>
    <w:rsid w:val="00E41A31"/>
    <w:rsid w:val="00E42A13"/>
    <w:rsid w:val="00E551BD"/>
    <w:rsid w:val="00E6387A"/>
    <w:rsid w:val="00E702FE"/>
    <w:rsid w:val="00E84C79"/>
    <w:rsid w:val="00E87CF7"/>
    <w:rsid w:val="00E919F4"/>
    <w:rsid w:val="00E91D3D"/>
    <w:rsid w:val="00E96098"/>
    <w:rsid w:val="00EA018B"/>
    <w:rsid w:val="00EB1FCE"/>
    <w:rsid w:val="00EB1FEA"/>
    <w:rsid w:val="00EB20F7"/>
    <w:rsid w:val="00EB4F23"/>
    <w:rsid w:val="00EC6559"/>
    <w:rsid w:val="00ED2E15"/>
    <w:rsid w:val="00ED65AC"/>
    <w:rsid w:val="00EE0C02"/>
    <w:rsid w:val="00F4302F"/>
    <w:rsid w:val="00F5310F"/>
    <w:rsid w:val="00F551F4"/>
    <w:rsid w:val="00F557AD"/>
    <w:rsid w:val="00F57258"/>
    <w:rsid w:val="00F62DB3"/>
    <w:rsid w:val="00F7322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E7700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  <w:style w:type="character" w:styleId="a7">
    <w:name w:val="Emphasis"/>
    <w:basedOn w:val="a0"/>
    <w:uiPriority w:val="20"/>
    <w:qFormat/>
    <w:rsid w:val="008B3F82"/>
    <w:rPr>
      <w:i/>
      <w:iCs/>
    </w:rPr>
  </w:style>
  <w:style w:type="paragraph" w:styleId="a8">
    <w:name w:val="No Spacing"/>
    <w:uiPriority w:val="1"/>
    <w:qFormat/>
    <w:rsid w:val="007C70F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  <w:style w:type="character" w:styleId="a7">
    <w:name w:val="Emphasis"/>
    <w:basedOn w:val="a0"/>
    <w:uiPriority w:val="20"/>
    <w:qFormat/>
    <w:rsid w:val="008B3F82"/>
    <w:rPr>
      <w:i/>
      <w:iCs/>
    </w:rPr>
  </w:style>
  <w:style w:type="paragraph" w:styleId="a8">
    <w:name w:val="No Spacing"/>
    <w:uiPriority w:val="1"/>
    <w:qFormat/>
    <w:rsid w:val="007C70F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1AD7-BCDF-484A-BEE3-0224090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A380EF6B</Template>
  <TotalTime>79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Круглова Е А</cp:lastModifiedBy>
  <cp:revision>10</cp:revision>
  <cp:lastPrinted>2020-11-23T23:53:00Z</cp:lastPrinted>
  <dcterms:created xsi:type="dcterms:W3CDTF">2021-08-12T01:41:00Z</dcterms:created>
  <dcterms:modified xsi:type="dcterms:W3CDTF">2021-08-17T07:04:00Z</dcterms:modified>
</cp:coreProperties>
</file>